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DEA2B" w14:textId="35159BFA" w:rsidR="00010C65" w:rsidRPr="001E79CD" w:rsidRDefault="00010C65" w:rsidP="00010C65">
      <w:pPr>
        <w:spacing w:before="240" w:after="240"/>
        <w:jc w:val="center"/>
        <w:rPr>
          <w:rFonts w:ascii="Acumin Pro" w:eastAsia="Varela Round" w:hAnsi="Acumin Pro" w:cstheme="majorHAnsi"/>
          <w:b/>
          <w:bCs/>
          <w:sz w:val="16"/>
          <w:szCs w:val="16"/>
          <w:lang w:val="en-US"/>
        </w:rPr>
      </w:pPr>
      <w:r w:rsidRPr="001E79CD">
        <w:rPr>
          <w:rFonts w:ascii="Acumin Pro" w:eastAsia="Varela Round" w:hAnsi="Acumin Pro" w:cstheme="majorHAnsi"/>
          <w:b/>
          <w:bCs/>
          <w:sz w:val="16"/>
          <w:szCs w:val="16"/>
          <w:lang w:val="en-US"/>
        </w:rPr>
        <w:t>Technical Apparel Sample Sewer</w:t>
      </w:r>
    </w:p>
    <w:p w14:paraId="58A7FAB3" w14:textId="56DE80BE" w:rsidR="00E44ADA" w:rsidRPr="001E79CD" w:rsidRDefault="00E44ADA" w:rsidP="00E44ADA">
      <w:pPr>
        <w:spacing w:before="240" w:after="240"/>
        <w:rPr>
          <w:rFonts w:ascii="Acumin Pro" w:eastAsia="Varela Round" w:hAnsi="Acumin Pro" w:cstheme="majorHAnsi"/>
          <w:sz w:val="16"/>
          <w:szCs w:val="16"/>
          <w:lang w:val="en-US"/>
        </w:rPr>
      </w:pPr>
      <w:r w:rsidRPr="001E79CD">
        <w:rPr>
          <w:rFonts w:ascii="Acumin Pro" w:eastAsia="Varela Round" w:hAnsi="Acumin Pro" w:cstheme="majorHAnsi"/>
          <w:b/>
          <w:bCs/>
          <w:sz w:val="16"/>
          <w:szCs w:val="16"/>
          <w:lang w:val="en-US"/>
        </w:rPr>
        <w:t>Agilite</w:t>
      </w:r>
      <w:r w:rsidRPr="001E79CD">
        <w:rPr>
          <w:rFonts w:ascii="Acumin Pro" w:eastAsia="Varela Round" w:hAnsi="Acumin Pro" w:cstheme="majorHAnsi"/>
          <w:sz w:val="16"/>
          <w:szCs w:val="16"/>
          <w:lang w:val="en-US"/>
        </w:rPr>
        <w:t xml:space="preserve"> is the fastest-growing brand in the defense and tactical industry, developing innovative gear and technical apparel used by the world’s most elite military and law enforcement units operating on the front lines. </w:t>
      </w:r>
      <w:r w:rsidRPr="001E79CD">
        <w:rPr>
          <w:rFonts w:ascii="Acumin Pro" w:eastAsia="Varela Round" w:hAnsi="Acumin Pro" w:cstheme="majorHAnsi"/>
          <w:sz w:val="16"/>
          <w:szCs w:val="16"/>
          <w:lang w:val="en-US"/>
        </w:rPr>
        <w:br/>
        <w:t xml:space="preserve">Innovation is at the core of everything we do and our products consistently set the pace for the industry. </w:t>
      </w:r>
      <w:r w:rsidRPr="001E79CD">
        <w:rPr>
          <w:rFonts w:ascii="Acumin Pro" w:eastAsia="Varela Round" w:hAnsi="Acumin Pro" w:cstheme="majorHAnsi"/>
          <w:sz w:val="16"/>
          <w:szCs w:val="16"/>
          <w:lang w:val="en-US"/>
        </w:rPr>
        <w:br/>
        <w:t xml:space="preserve">We are building a team of driven innovators, builders and team players who want their work to matter. </w:t>
      </w:r>
      <w:r w:rsidRPr="001E79CD">
        <w:rPr>
          <w:rFonts w:ascii="Acumin Pro" w:eastAsia="Varela Round" w:hAnsi="Acumin Pro" w:cstheme="majorHAnsi"/>
          <w:sz w:val="16"/>
          <w:szCs w:val="16"/>
          <w:lang w:val="en-US"/>
        </w:rPr>
        <w:br/>
        <w:t>If you want to make a real impact, push the boundaries of what’s possible and help create best-in-class gear and apparel for those defending their country, community and home, come make an impact with us.</w:t>
      </w:r>
    </w:p>
    <w:p w14:paraId="23F08497" w14:textId="37CCA9F8" w:rsidR="00B70D5D" w:rsidRPr="001E79CD" w:rsidRDefault="00E44ADA" w:rsidP="00B70D5D">
      <w:pPr>
        <w:rPr>
          <w:sz w:val="16"/>
          <w:szCs w:val="16"/>
        </w:rPr>
      </w:pPr>
      <w:r w:rsidRPr="001E79CD">
        <w:rPr>
          <w:rFonts w:ascii="Acumin Pro" w:eastAsia="Varela Round" w:hAnsi="Acumin Pro" w:cstheme="majorHAnsi"/>
          <w:sz w:val="16"/>
          <w:szCs w:val="16"/>
          <w:lang w:val="en-US"/>
        </w:rPr>
        <w:t xml:space="preserve">We are seeking a </w:t>
      </w:r>
      <w:r w:rsidR="00B70D5D" w:rsidRPr="001E79CD">
        <w:rPr>
          <w:rFonts w:ascii="Acumin Pro" w:eastAsia="Varela Round" w:hAnsi="Acumin Pro" w:cstheme="majorHAnsi"/>
          <w:b/>
          <w:bCs/>
          <w:sz w:val="16"/>
          <w:szCs w:val="16"/>
          <w:lang w:val="en-US"/>
        </w:rPr>
        <w:t>Technical Apparel Sample sewer</w:t>
      </w:r>
      <w:r w:rsidRPr="001E79CD">
        <w:rPr>
          <w:rFonts w:ascii="Acumin Pro" w:eastAsia="Varela Round" w:hAnsi="Acumin Pro" w:cstheme="majorHAnsi"/>
          <w:sz w:val="16"/>
          <w:szCs w:val="16"/>
          <w:lang w:val="en-US"/>
        </w:rPr>
        <w:t xml:space="preserve"> to join our team.</w:t>
      </w:r>
      <w:r w:rsidRPr="001E79CD">
        <w:rPr>
          <w:rFonts w:ascii="Acumin Pro" w:eastAsia="Varela Round" w:hAnsi="Acumin Pro" w:cstheme="majorHAnsi"/>
          <w:sz w:val="16"/>
          <w:szCs w:val="16"/>
          <w:lang w:val="en-US"/>
        </w:rPr>
        <w:br/>
      </w:r>
      <w:r w:rsidR="00B70D5D" w:rsidRPr="001E79CD">
        <w:rPr>
          <w:rFonts w:ascii="Acumin Pro" w:eastAsia="Varela Round" w:hAnsi="Acumin Pro" w:cstheme="majorHAnsi"/>
          <w:sz w:val="16"/>
          <w:szCs w:val="16"/>
          <w:lang w:val="en-US"/>
        </w:rPr>
        <w:t xml:space="preserve">The Sample sewer transforms technical concepts into physical reality through high-precision assembly. </w:t>
      </w:r>
      <w:r w:rsidR="00B70D5D" w:rsidRPr="001E79CD">
        <w:rPr>
          <w:rFonts w:ascii="Acumin Pro" w:eastAsia="Varela Round" w:hAnsi="Acumin Pro" w:cstheme="majorHAnsi"/>
          <w:sz w:val="16"/>
          <w:szCs w:val="16"/>
          <w:lang w:val="en-US"/>
        </w:rPr>
        <w:br/>
        <w:t>Working in close collaboration with the Pattern Maker, they will be responsible for sewing prototypes that validate fit, construction, and functionality before designs move to mass production. </w:t>
      </w:r>
    </w:p>
    <w:p w14:paraId="0260F324" w14:textId="77777777" w:rsidR="00E44ADA" w:rsidRPr="001E79CD" w:rsidRDefault="00E44ADA" w:rsidP="00E44ADA">
      <w:pPr>
        <w:spacing w:before="240" w:after="240"/>
        <w:rPr>
          <w:rFonts w:ascii="Acumin Pro" w:eastAsia="Varela Round" w:hAnsi="Acumin Pro" w:cstheme="majorHAnsi"/>
          <w:b/>
          <w:bCs/>
          <w:sz w:val="18"/>
          <w:szCs w:val="18"/>
          <w:lang w:val="en-US"/>
        </w:rPr>
      </w:pPr>
      <w:r w:rsidRPr="001E79CD">
        <w:rPr>
          <w:rFonts w:ascii="Acumin Pro" w:eastAsia="Varela Round" w:hAnsi="Acumin Pro" w:cstheme="majorHAnsi"/>
          <w:b/>
          <w:bCs/>
          <w:sz w:val="18"/>
          <w:szCs w:val="18"/>
          <w:lang w:val="en-US"/>
        </w:rPr>
        <w:t>Responsibilities:</w:t>
      </w:r>
    </w:p>
    <w:p w14:paraId="5C5C6D6A" w14:textId="026A5403" w:rsidR="00E44ADA" w:rsidRPr="001E79CD" w:rsidRDefault="00B70D5D" w:rsidP="00E44ADA">
      <w:pPr>
        <w:pStyle w:val="a9"/>
        <w:numPr>
          <w:ilvl w:val="0"/>
          <w:numId w:val="1"/>
        </w:numPr>
        <w:rPr>
          <w:rFonts w:ascii="Acumin Pro" w:eastAsia="Varela Round" w:hAnsi="Acumin Pro" w:cstheme="majorHAnsi"/>
          <w:sz w:val="16"/>
          <w:szCs w:val="16"/>
          <w:lang w:val="en-US"/>
        </w:rPr>
      </w:pPr>
      <w:r w:rsidRPr="001E79CD">
        <w:rPr>
          <w:rFonts w:ascii="Acumin Pro" w:eastAsia="Varela Round" w:hAnsi="Acumin Pro" w:cstheme="majorHAnsi"/>
          <w:b/>
          <w:bCs/>
          <w:sz w:val="16"/>
          <w:szCs w:val="16"/>
          <w:lang w:val="en-US"/>
        </w:rPr>
        <w:t>Sewing Techniques</w:t>
      </w:r>
      <w:r w:rsidRPr="001E79CD">
        <w:rPr>
          <w:rFonts w:ascii="Acumin Pro" w:eastAsia="Varela Round" w:hAnsi="Acumin Pro" w:cstheme="majorHAnsi"/>
          <w:sz w:val="16"/>
          <w:szCs w:val="16"/>
          <w:lang w:val="en-US"/>
        </w:rPr>
        <w:t>: Expert knowledge of complex sewing methods and finishes, specifically tailored for men's garments and high-end construction</w:t>
      </w:r>
      <w:r w:rsidR="00E44ADA" w:rsidRPr="001E79CD">
        <w:rPr>
          <w:rFonts w:ascii="Acumin Pro" w:eastAsia="Varela Round" w:hAnsi="Acumin Pro" w:cstheme="majorHAnsi"/>
          <w:sz w:val="16"/>
          <w:szCs w:val="16"/>
          <w:lang w:val="en-US"/>
        </w:rPr>
        <w:t xml:space="preserve"> </w:t>
      </w:r>
    </w:p>
    <w:p w14:paraId="60DE6455" w14:textId="1672DE2D" w:rsidR="00E44ADA" w:rsidRPr="001E79CD" w:rsidRDefault="00B70D5D" w:rsidP="00E44ADA">
      <w:pPr>
        <w:pStyle w:val="a9"/>
        <w:numPr>
          <w:ilvl w:val="0"/>
          <w:numId w:val="1"/>
        </w:numPr>
        <w:rPr>
          <w:rFonts w:ascii="Acumin Pro" w:eastAsia="Varela Round" w:hAnsi="Acumin Pro" w:cstheme="majorHAnsi"/>
          <w:sz w:val="16"/>
          <w:szCs w:val="16"/>
          <w:lang w:val="en-US"/>
        </w:rPr>
      </w:pPr>
      <w:r w:rsidRPr="001E79CD">
        <w:rPr>
          <w:rFonts w:ascii="Acumin Pro" w:eastAsia="Varela Round" w:hAnsi="Acumin Pro" w:cstheme="majorHAnsi"/>
          <w:b/>
          <w:bCs/>
          <w:sz w:val="16"/>
          <w:szCs w:val="16"/>
          <w:lang w:val="en-US"/>
        </w:rPr>
        <w:t>Industrial Machinery Expertise</w:t>
      </w:r>
      <w:r w:rsidRPr="001E79CD">
        <w:rPr>
          <w:rFonts w:ascii="Acumin Pro" w:eastAsia="Varela Round" w:hAnsi="Acumin Pro" w:cstheme="majorHAnsi"/>
          <w:sz w:val="16"/>
          <w:szCs w:val="16"/>
          <w:lang w:val="en-US"/>
        </w:rPr>
        <w:t>: Deep familiarity with a wide range of industrial sewing machines (e.g., Lockstitch, Overlock, Buttonhole) and the ability to adjust settings based on fabric weight and type</w:t>
      </w:r>
      <w:r w:rsidR="00E44ADA" w:rsidRPr="001E79CD">
        <w:rPr>
          <w:rFonts w:ascii="Acumin Pro" w:eastAsia="Varela Round" w:hAnsi="Acumin Pro" w:cstheme="majorHAnsi"/>
          <w:sz w:val="16"/>
          <w:szCs w:val="16"/>
          <w:lang w:val="en-US"/>
        </w:rPr>
        <w:t xml:space="preserve"> </w:t>
      </w:r>
    </w:p>
    <w:p w14:paraId="4EBC0624" w14:textId="59E6C875" w:rsidR="00E44ADA" w:rsidRPr="001E79CD" w:rsidRDefault="00B70D5D" w:rsidP="00E44ADA">
      <w:pPr>
        <w:pStyle w:val="a9"/>
        <w:numPr>
          <w:ilvl w:val="0"/>
          <w:numId w:val="1"/>
        </w:numPr>
        <w:rPr>
          <w:rFonts w:ascii="Acumin Pro" w:eastAsia="Varela Round" w:hAnsi="Acumin Pro" w:cstheme="majorHAnsi"/>
          <w:sz w:val="16"/>
          <w:szCs w:val="16"/>
          <w:lang w:val="en-US"/>
        </w:rPr>
      </w:pPr>
      <w:r w:rsidRPr="001E79CD">
        <w:rPr>
          <w:rFonts w:ascii="Acumin Pro" w:eastAsia="Varela Round" w:hAnsi="Acumin Pro" w:cstheme="majorHAnsi"/>
          <w:b/>
          <w:bCs/>
          <w:sz w:val="16"/>
          <w:szCs w:val="16"/>
          <w:lang w:val="en-US"/>
        </w:rPr>
        <w:t>Workflow Optimization</w:t>
      </w:r>
      <w:r w:rsidRPr="001E79CD">
        <w:rPr>
          <w:rFonts w:ascii="Acumin Pro" w:eastAsia="Varela Round" w:hAnsi="Acumin Pro" w:cstheme="majorHAnsi"/>
          <w:sz w:val="16"/>
          <w:szCs w:val="16"/>
          <w:lang w:val="en-US"/>
        </w:rPr>
        <w:t>: Ability to identify and execute the most efficient sewing sequences to maximize productivity without compromising quality</w:t>
      </w:r>
      <w:r w:rsidR="00E44ADA" w:rsidRPr="001E79CD">
        <w:rPr>
          <w:rFonts w:ascii="Acumin Pro" w:eastAsia="Varela Round" w:hAnsi="Acumin Pro" w:cstheme="majorHAnsi"/>
          <w:sz w:val="16"/>
          <w:szCs w:val="16"/>
          <w:lang w:val="en-US"/>
        </w:rPr>
        <w:t xml:space="preserve"> </w:t>
      </w:r>
    </w:p>
    <w:p w14:paraId="38D3F893" w14:textId="452419EF" w:rsidR="00B70D5D" w:rsidRPr="001E79CD" w:rsidRDefault="00B70D5D" w:rsidP="00E44ADA">
      <w:pPr>
        <w:pStyle w:val="a9"/>
        <w:numPr>
          <w:ilvl w:val="0"/>
          <w:numId w:val="1"/>
        </w:numPr>
        <w:rPr>
          <w:rFonts w:ascii="Acumin Pro" w:eastAsia="Varela Round" w:hAnsi="Acumin Pro" w:cstheme="majorHAnsi"/>
          <w:sz w:val="16"/>
          <w:szCs w:val="16"/>
          <w:lang w:val="en-US"/>
        </w:rPr>
      </w:pPr>
      <w:r w:rsidRPr="001E79CD">
        <w:rPr>
          <w:rFonts w:ascii="Acumin Pro" w:eastAsia="Varela Round" w:hAnsi="Acumin Pro" w:cstheme="majorHAnsi"/>
          <w:b/>
          <w:bCs/>
          <w:sz w:val="16"/>
          <w:szCs w:val="16"/>
          <w:lang w:val="en-US"/>
        </w:rPr>
        <w:t>Pattern Understanding</w:t>
      </w:r>
      <w:r w:rsidRPr="001E79CD">
        <w:rPr>
          <w:rFonts w:ascii="Acumin Pro" w:eastAsia="Varela Round" w:hAnsi="Acumin Pro" w:cstheme="majorHAnsi"/>
          <w:sz w:val="16"/>
          <w:szCs w:val="16"/>
          <w:lang w:val="en-US"/>
        </w:rPr>
        <w:t>: Strong ability to interpret patterns and technical drawings to ensure precise assembly and perfect fit</w:t>
      </w:r>
    </w:p>
    <w:p w14:paraId="060BD1D8" w14:textId="77777777" w:rsidR="00B70D5D" w:rsidRPr="001E79CD" w:rsidRDefault="00B70D5D" w:rsidP="00E44ADA">
      <w:pPr>
        <w:pStyle w:val="a9"/>
        <w:numPr>
          <w:ilvl w:val="0"/>
          <w:numId w:val="1"/>
        </w:numPr>
        <w:rPr>
          <w:rFonts w:ascii="Acumin Pro" w:eastAsia="Varela Round" w:hAnsi="Acumin Pro" w:cstheme="majorHAnsi"/>
          <w:sz w:val="16"/>
          <w:szCs w:val="16"/>
          <w:lang w:val="en-US"/>
        </w:rPr>
      </w:pPr>
      <w:r w:rsidRPr="001E79CD">
        <w:rPr>
          <w:rFonts w:ascii="Acumin Pro" w:eastAsia="Varela Round" w:hAnsi="Acumin Pro" w:cstheme="majorHAnsi"/>
          <w:b/>
          <w:bCs/>
          <w:sz w:val="16"/>
          <w:szCs w:val="16"/>
          <w:lang w:val="en-US"/>
        </w:rPr>
        <w:t>Material Handling</w:t>
      </w:r>
      <w:r w:rsidRPr="001E79CD">
        <w:rPr>
          <w:rFonts w:ascii="Acumin Pro" w:eastAsia="Varela Round" w:hAnsi="Acumin Pro" w:cstheme="majorHAnsi"/>
          <w:sz w:val="16"/>
          <w:szCs w:val="16"/>
          <w:lang w:val="en-US"/>
        </w:rPr>
        <w:t>: Exceptional skill in handling diverse fabrics (from heavy wovens to technical knits), ensuring correct tension, seam strength, and fabric behavior</w:t>
      </w:r>
    </w:p>
    <w:p w14:paraId="1E44772F" w14:textId="5F2D1547" w:rsidR="00E44ADA" w:rsidRPr="001E79CD" w:rsidRDefault="00B70D5D" w:rsidP="00E44ADA">
      <w:pPr>
        <w:pStyle w:val="a9"/>
        <w:numPr>
          <w:ilvl w:val="0"/>
          <w:numId w:val="1"/>
        </w:numPr>
        <w:rPr>
          <w:rFonts w:ascii="Acumin Pro" w:eastAsia="Varela Round" w:hAnsi="Acumin Pro" w:cstheme="majorHAnsi"/>
          <w:sz w:val="16"/>
          <w:szCs w:val="16"/>
          <w:lang w:val="en-US"/>
        </w:rPr>
      </w:pPr>
      <w:r w:rsidRPr="001E79CD">
        <w:rPr>
          <w:rFonts w:ascii="Acumin Pro" w:eastAsia="Varela Round" w:hAnsi="Acumin Pro" w:cstheme="majorHAnsi"/>
          <w:b/>
          <w:bCs/>
          <w:sz w:val="16"/>
          <w:szCs w:val="16"/>
          <w:lang w:val="en-US"/>
        </w:rPr>
        <w:t>Quality Control &amp; Precision</w:t>
      </w:r>
      <w:r w:rsidRPr="001E79CD">
        <w:rPr>
          <w:rFonts w:ascii="Acumin Pro" w:eastAsia="Varela Round" w:hAnsi="Acumin Pro" w:cstheme="majorHAnsi"/>
          <w:sz w:val="16"/>
          <w:szCs w:val="16"/>
          <w:lang w:val="en-US"/>
        </w:rPr>
        <w:t>: Sharp eye for detail to ensure every garment meets strict quality standards, with consistent stitching and clean finishing</w:t>
      </w:r>
    </w:p>
    <w:p w14:paraId="439D1353" w14:textId="77777777" w:rsidR="00E44ADA" w:rsidRPr="001E79CD" w:rsidRDefault="00E44ADA" w:rsidP="00E44ADA">
      <w:pPr>
        <w:spacing w:before="240" w:after="240"/>
        <w:rPr>
          <w:rFonts w:ascii="Acumin Pro" w:eastAsia="Varela Round" w:hAnsi="Acumin Pro" w:cstheme="majorHAnsi"/>
          <w:b/>
          <w:bCs/>
          <w:sz w:val="18"/>
          <w:szCs w:val="18"/>
          <w:lang w:val="en-US"/>
        </w:rPr>
      </w:pPr>
      <w:r w:rsidRPr="001E79CD">
        <w:rPr>
          <w:rFonts w:ascii="Acumin Pro" w:eastAsia="Varela Round" w:hAnsi="Acumin Pro" w:cstheme="majorHAnsi"/>
          <w:b/>
          <w:bCs/>
          <w:sz w:val="18"/>
          <w:szCs w:val="18"/>
          <w:lang w:val="en-US"/>
        </w:rPr>
        <w:t>Requirements:</w:t>
      </w:r>
    </w:p>
    <w:p w14:paraId="7BFB3B67" w14:textId="3ED371F2" w:rsidR="00E44ADA" w:rsidRPr="001E79CD" w:rsidRDefault="00B70D5D" w:rsidP="00E44ADA">
      <w:pPr>
        <w:pStyle w:val="a9"/>
        <w:numPr>
          <w:ilvl w:val="0"/>
          <w:numId w:val="1"/>
        </w:numPr>
        <w:rPr>
          <w:rFonts w:ascii="Acumin Pro" w:eastAsia="Varela Round" w:hAnsi="Acumin Pro" w:cstheme="majorHAnsi"/>
          <w:sz w:val="16"/>
          <w:szCs w:val="16"/>
          <w:lang w:val="en-US"/>
        </w:rPr>
      </w:pPr>
      <w:r w:rsidRPr="001E79CD">
        <w:rPr>
          <w:rFonts w:ascii="Acumin Pro" w:eastAsia="Varela Round" w:hAnsi="Acumin Pro" w:cstheme="majorHAnsi"/>
          <w:sz w:val="16"/>
          <w:szCs w:val="16"/>
          <w:lang w:val="en-US"/>
        </w:rPr>
        <w:t>5+ years of experience in professional sewing, specializing in men’s apparel</w:t>
      </w:r>
      <w:r w:rsidR="00E44ADA" w:rsidRPr="001E79CD">
        <w:rPr>
          <w:rFonts w:ascii="Acumin Pro" w:eastAsia="Varela Round" w:hAnsi="Acumin Pro" w:cstheme="majorHAnsi"/>
          <w:sz w:val="16"/>
          <w:szCs w:val="16"/>
          <w:lang w:val="en-US"/>
        </w:rPr>
        <w:t xml:space="preserve"> </w:t>
      </w:r>
    </w:p>
    <w:p w14:paraId="7022DFF7" w14:textId="0BA203DC" w:rsidR="00E44ADA" w:rsidRPr="001E79CD" w:rsidRDefault="00B70D5D" w:rsidP="00E44ADA">
      <w:pPr>
        <w:pStyle w:val="a9"/>
        <w:numPr>
          <w:ilvl w:val="0"/>
          <w:numId w:val="1"/>
        </w:numPr>
        <w:rPr>
          <w:rFonts w:ascii="Acumin Pro" w:eastAsia="Varela Round" w:hAnsi="Acumin Pro" w:cstheme="majorHAnsi"/>
          <w:sz w:val="16"/>
          <w:szCs w:val="16"/>
          <w:lang w:val="en-US"/>
        </w:rPr>
      </w:pPr>
      <w:r w:rsidRPr="001E79CD">
        <w:rPr>
          <w:rFonts w:ascii="Acumin Pro" w:eastAsia="Varela Round" w:hAnsi="Acumin Pro" w:cstheme="majorHAnsi"/>
          <w:sz w:val="16"/>
          <w:szCs w:val="16"/>
          <w:lang w:val="en-US"/>
        </w:rPr>
        <w:t>Must be able to read and interpret complex paper or digital patterns, including all technical markings, notches, and grainlines, to ensure perfect garment assembly</w:t>
      </w:r>
      <w:r w:rsidR="00E44ADA" w:rsidRPr="001E79CD">
        <w:rPr>
          <w:rFonts w:ascii="Acumin Pro" w:eastAsia="Varela Round" w:hAnsi="Acumin Pro" w:cstheme="majorHAnsi"/>
          <w:sz w:val="16"/>
          <w:szCs w:val="16"/>
          <w:lang w:val="en-US"/>
        </w:rPr>
        <w:t xml:space="preserve"> </w:t>
      </w:r>
    </w:p>
    <w:p w14:paraId="04F7092F" w14:textId="4FB701EE" w:rsidR="00E44ADA" w:rsidRPr="001E79CD" w:rsidRDefault="00B70D5D" w:rsidP="00E44ADA">
      <w:pPr>
        <w:pStyle w:val="a9"/>
        <w:numPr>
          <w:ilvl w:val="0"/>
          <w:numId w:val="1"/>
        </w:numPr>
        <w:rPr>
          <w:rFonts w:ascii="Acumin Pro" w:eastAsia="Varela Round" w:hAnsi="Acumin Pro" w:cstheme="majorHAnsi"/>
          <w:sz w:val="16"/>
          <w:szCs w:val="16"/>
          <w:lang w:val="en-US"/>
        </w:rPr>
      </w:pPr>
      <w:r w:rsidRPr="001E79CD">
        <w:rPr>
          <w:rFonts w:ascii="Acumin Pro" w:eastAsia="Varela Round" w:hAnsi="Acumin Pro" w:cstheme="majorHAnsi"/>
          <w:sz w:val="16"/>
          <w:szCs w:val="16"/>
          <w:lang w:val="en-US"/>
        </w:rPr>
        <w:t>Expert in industrial machinery (Lockstitch, Overlock, etc.) and technical maintenance</w:t>
      </w:r>
      <w:r w:rsidR="00E44ADA" w:rsidRPr="001E79CD">
        <w:rPr>
          <w:rFonts w:ascii="Acumin Pro" w:eastAsia="Varela Round" w:hAnsi="Acumin Pro" w:cstheme="majorHAnsi"/>
          <w:sz w:val="16"/>
          <w:szCs w:val="16"/>
          <w:lang w:val="en-US"/>
        </w:rPr>
        <w:t xml:space="preserve"> </w:t>
      </w:r>
    </w:p>
    <w:p w14:paraId="1AA6D57D" w14:textId="77777777" w:rsidR="00B70D5D" w:rsidRPr="001E79CD" w:rsidRDefault="00B70D5D" w:rsidP="00E44ADA">
      <w:pPr>
        <w:pStyle w:val="a9"/>
        <w:numPr>
          <w:ilvl w:val="0"/>
          <w:numId w:val="1"/>
        </w:numPr>
        <w:rPr>
          <w:rFonts w:ascii="Acumin Pro" w:eastAsia="Varela Round" w:hAnsi="Acumin Pro" w:cstheme="majorHAnsi"/>
          <w:sz w:val="16"/>
          <w:szCs w:val="16"/>
          <w:lang w:val="en-US"/>
        </w:rPr>
      </w:pPr>
      <w:r w:rsidRPr="001E79CD">
        <w:rPr>
          <w:rFonts w:ascii="Acumin Pro" w:eastAsia="Varela Round" w:hAnsi="Acumin Pro" w:cstheme="majorHAnsi"/>
          <w:sz w:val="16"/>
          <w:szCs w:val="16"/>
          <w:lang w:val="en-US"/>
        </w:rPr>
        <w:t>Proven ability to define efficient sewing sequences to streamline production</w:t>
      </w:r>
    </w:p>
    <w:p w14:paraId="14280CB2" w14:textId="4E18754F" w:rsidR="00E44ADA" w:rsidRPr="001E79CD" w:rsidRDefault="00B70D5D" w:rsidP="00E44ADA">
      <w:pPr>
        <w:pStyle w:val="a9"/>
        <w:numPr>
          <w:ilvl w:val="0"/>
          <w:numId w:val="1"/>
        </w:numPr>
        <w:rPr>
          <w:rFonts w:ascii="Acumin Pro" w:eastAsia="Varela Round" w:hAnsi="Acumin Pro" w:cstheme="majorHAnsi"/>
          <w:sz w:val="16"/>
          <w:szCs w:val="16"/>
          <w:lang w:val="en-US"/>
        </w:rPr>
      </w:pPr>
      <w:r w:rsidRPr="001E79CD">
        <w:rPr>
          <w:rFonts w:ascii="Acumin Pro" w:eastAsia="Varela Round" w:hAnsi="Acumin Pro" w:cstheme="majorHAnsi"/>
          <w:sz w:val="16"/>
          <w:szCs w:val="16"/>
          <w:lang w:val="en-US"/>
        </w:rPr>
        <w:t>Deep knowledge of fabric behavior and finishing techniques</w:t>
      </w:r>
    </w:p>
    <w:p w14:paraId="1841D82D" w14:textId="77777777" w:rsidR="00CF4096" w:rsidRPr="001E79CD" w:rsidRDefault="00CF4096" w:rsidP="00CF4096">
      <w:pPr>
        <w:rPr>
          <w:rFonts w:ascii="Acumin Pro" w:eastAsia="Varela Round" w:hAnsi="Acumin Pro" w:cstheme="majorHAnsi"/>
          <w:sz w:val="16"/>
          <w:szCs w:val="16"/>
          <w:lang w:val="en-US"/>
        </w:rPr>
      </w:pPr>
    </w:p>
    <w:p w14:paraId="7695F3E6" w14:textId="72C02F1A" w:rsidR="00CF4096" w:rsidRPr="001E79CD" w:rsidRDefault="00CF4096" w:rsidP="00CF4096">
      <w:pPr>
        <w:rPr>
          <w:rFonts w:ascii="Acumin Pro" w:eastAsia="Varela Round" w:hAnsi="Acumin Pro" w:cstheme="majorHAnsi"/>
          <w:sz w:val="16"/>
          <w:szCs w:val="16"/>
          <w:lang w:val="en-US"/>
        </w:rPr>
      </w:pPr>
      <w:r w:rsidRPr="001E79CD">
        <w:rPr>
          <w:rFonts w:ascii="Acumin Pro" w:eastAsia="Varela Round" w:hAnsi="Acumin Pro" w:cstheme="majorHAnsi"/>
          <w:b/>
          <w:bCs/>
          <w:sz w:val="16"/>
          <w:szCs w:val="16"/>
          <w:lang w:val="en-US"/>
        </w:rPr>
        <w:br/>
        <w:t>Location</w:t>
      </w:r>
      <w:r w:rsidRPr="001E79CD">
        <w:rPr>
          <w:rFonts w:ascii="Acumin Pro" w:eastAsia="Varela Round" w:hAnsi="Acumin Pro" w:cstheme="majorHAnsi"/>
          <w:sz w:val="16"/>
          <w:szCs w:val="16"/>
          <w:lang w:val="en-US"/>
        </w:rPr>
        <w:t>: Holon, Israel</w:t>
      </w:r>
    </w:p>
    <w:p w14:paraId="71BAADBF" w14:textId="77777777" w:rsidR="00CF4096" w:rsidRPr="001E79CD" w:rsidRDefault="00CF4096" w:rsidP="00CF4096">
      <w:pPr>
        <w:rPr>
          <w:rFonts w:ascii="Acumin Pro" w:eastAsia="Varela Round" w:hAnsi="Acumin Pro" w:cstheme="majorHAnsi"/>
          <w:sz w:val="16"/>
          <w:szCs w:val="16"/>
          <w:lang w:val="en-US"/>
        </w:rPr>
      </w:pPr>
      <w:r w:rsidRPr="001E79CD">
        <w:rPr>
          <w:rFonts w:ascii="Acumin Pro" w:eastAsia="Varela Round" w:hAnsi="Acumin Pro" w:cstheme="majorHAnsi"/>
          <w:b/>
          <w:bCs/>
          <w:sz w:val="16"/>
          <w:szCs w:val="16"/>
          <w:lang w:val="en-US"/>
        </w:rPr>
        <w:t>Type</w:t>
      </w:r>
      <w:r w:rsidRPr="001E79CD">
        <w:rPr>
          <w:rFonts w:ascii="Acumin Pro" w:eastAsia="Varela Round" w:hAnsi="Acumin Pro" w:cstheme="majorHAnsi"/>
          <w:sz w:val="16"/>
          <w:szCs w:val="16"/>
          <w:lang w:val="en-US"/>
        </w:rPr>
        <w:t>: Full-time</w:t>
      </w:r>
    </w:p>
    <w:p w14:paraId="5F7BBA1D" w14:textId="77777777" w:rsidR="00E44ADA" w:rsidRDefault="00E44ADA" w:rsidP="00E44ADA">
      <w:pPr>
        <w:spacing w:before="240" w:after="240"/>
        <w:rPr>
          <w:rFonts w:ascii="Acumin Pro" w:eastAsia="Varela Round" w:hAnsi="Acumin Pro" w:cstheme="majorHAnsi"/>
          <w:i/>
          <w:iCs/>
          <w:sz w:val="16"/>
          <w:szCs w:val="16"/>
          <w:lang w:val="en-US"/>
        </w:rPr>
      </w:pPr>
      <w:r w:rsidRPr="001E79CD">
        <w:rPr>
          <w:rFonts w:ascii="Acumin Pro" w:eastAsia="Varela Round" w:hAnsi="Acumin Pro" w:cstheme="majorHAnsi"/>
          <w:i/>
          <w:iCs/>
          <w:sz w:val="16"/>
          <w:szCs w:val="16"/>
          <w:lang w:val="en-US"/>
        </w:rPr>
        <w:br/>
        <w:t>Agilite Systems Inc. provides equal employment opportunities (EEO) to all employees and applicants for employment without regard to race, color, religion, sex, national origin, age, disability or genetics.</w:t>
      </w:r>
      <w:r w:rsidRPr="001E79CD">
        <w:rPr>
          <w:rFonts w:ascii="Acumin Pro" w:eastAsia="Varela Round" w:hAnsi="Acumin Pro" w:cstheme="majorHAnsi"/>
          <w:i/>
          <w:iCs/>
          <w:sz w:val="16"/>
          <w:szCs w:val="16"/>
          <w:lang w:val="en-US"/>
        </w:rPr>
        <w:br/>
        <w:t>Only relevant applications will be considered.</w:t>
      </w:r>
    </w:p>
    <w:p w14:paraId="2D3848D4" w14:textId="3F20F769" w:rsidR="00A05832" w:rsidRPr="00A05832" w:rsidRDefault="00A05832" w:rsidP="00A05832">
      <w:pPr>
        <w:spacing w:before="240" w:after="240"/>
        <w:rPr>
          <w:rFonts w:ascii="Acumin Pro" w:eastAsia="Varela Round" w:hAnsi="Acumin Pro" w:cstheme="majorHAnsi"/>
          <w:sz w:val="16"/>
          <w:szCs w:val="16"/>
          <w:rtl/>
          <w:lang w:val="en-US"/>
        </w:rPr>
      </w:pPr>
      <w:r w:rsidRPr="00A05832">
        <w:rPr>
          <w:rFonts w:ascii="Acumin Pro" w:eastAsia="Varela Round" w:hAnsi="Acumin Pro" w:cstheme="majorHAnsi"/>
          <w:sz w:val="16"/>
          <w:szCs w:val="16"/>
          <w:lang w:val="en-US"/>
        </w:rPr>
        <w:t>For information about our privacy policy, please review the link below:</w:t>
      </w:r>
      <w:r>
        <w:rPr>
          <w:rFonts w:ascii="Acumin Pro" w:eastAsia="Varela Round" w:hAnsi="Acumin Pro" w:cstheme="majorHAnsi"/>
          <w:sz w:val="16"/>
          <w:szCs w:val="16"/>
          <w:lang w:val="en-US"/>
        </w:rPr>
        <w:br/>
      </w:r>
      <w:r w:rsidRPr="00A05832">
        <w:rPr>
          <w:rFonts w:ascii="Acumin Pro" w:eastAsia="Varela Round" w:hAnsi="Acumin Pro" w:cstheme="majorHAnsi"/>
          <w:sz w:val="16"/>
          <w:szCs w:val="16"/>
          <w:lang w:val="en-US"/>
        </w:rPr>
        <w:t>https://agilite.co.il/pages/technical-apparel-sample-sewer</w:t>
      </w:r>
    </w:p>
    <w:p w14:paraId="11360B9A" w14:textId="77777777" w:rsidR="00D95828" w:rsidRPr="001E79CD" w:rsidRDefault="00D95828">
      <w:pPr>
        <w:rPr>
          <w:rFonts w:ascii="Acumin Pro" w:eastAsia="Varela Round" w:hAnsi="Acumin Pro" w:cstheme="majorHAnsi"/>
          <w:sz w:val="16"/>
          <w:szCs w:val="16"/>
          <w:lang w:val="en-US"/>
        </w:rPr>
      </w:pPr>
    </w:p>
    <w:sectPr w:rsidR="00D95828" w:rsidRPr="001E79CD" w:rsidSect="00E44AD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arela Round">
    <w:charset w:val="B1"/>
    <w:family w:val="auto"/>
    <w:pitch w:val="variable"/>
    <w:sig w:usb0="20000807" w:usb1="00000003" w:usb2="00000000" w:usb3="00000000" w:csb0="000001B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cumin Pro">
    <w:panose1 w:val="020B0504020202090204"/>
    <w:charset w:val="00"/>
    <w:family w:val="swiss"/>
    <w:notTrueType/>
    <w:pitch w:val="variable"/>
    <w:sig w:usb0="20000007" w:usb1="00000001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F3D60"/>
    <w:multiLevelType w:val="multilevel"/>
    <w:tmpl w:val="AC34B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D0507C"/>
    <w:multiLevelType w:val="hybridMultilevel"/>
    <w:tmpl w:val="1A962B40"/>
    <w:lvl w:ilvl="0" w:tplc="2E0AB5EE">
      <w:numFmt w:val="bullet"/>
      <w:lvlText w:val=""/>
      <w:lvlJc w:val="left"/>
      <w:pPr>
        <w:ind w:left="720" w:hanging="360"/>
      </w:pPr>
      <w:rPr>
        <w:rFonts w:ascii="Symbol" w:eastAsia="Varela Round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84C0A"/>
    <w:multiLevelType w:val="multilevel"/>
    <w:tmpl w:val="D87EF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3288399">
    <w:abstractNumId w:val="1"/>
  </w:num>
  <w:num w:numId="2" w16cid:durableId="1321469379">
    <w:abstractNumId w:val="0"/>
  </w:num>
  <w:num w:numId="3" w16cid:durableId="2116230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3E5"/>
    <w:rsid w:val="00010C65"/>
    <w:rsid w:val="000C5B58"/>
    <w:rsid w:val="001E79CD"/>
    <w:rsid w:val="00352AFC"/>
    <w:rsid w:val="0043245F"/>
    <w:rsid w:val="006663E5"/>
    <w:rsid w:val="00681EFE"/>
    <w:rsid w:val="00A05832"/>
    <w:rsid w:val="00B70D5D"/>
    <w:rsid w:val="00CF4096"/>
    <w:rsid w:val="00D95828"/>
    <w:rsid w:val="00E44ADA"/>
    <w:rsid w:val="00F03DE0"/>
    <w:rsid w:val="00F2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B92C7"/>
  <w15:chartTrackingRefBased/>
  <w15:docId w15:val="{15AFBE9F-DF41-4448-B184-848613CDA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ADA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663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3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3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3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3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3E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63E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63E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63E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6663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6663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6663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6663E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6663E5"/>
    <w:rPr>
      <w:rFonts w:eastAsiaTheme="majorEastAsia" w:cstheme="majorBidi"/>
      <w:color w:val="2F5496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6663E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6663E5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6663E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6663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63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6663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63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6663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63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6663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63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63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63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6663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63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482</Words>
  <Characters>2415</Characters>
  <Application>Microsoft Office Word</Application>
  <DocSecurity>0</DocSecurity>
  <Lines>20</Lines>
  <Paragraphs>5</Paragraphs>
  <ScaleCrop>false</ScaleCrop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Linoy</dc:creator>
  <cp:keywords/>
  <dc:description/>
  <cp:lastModifiedBy>Linoy</cp:lastModifiedBy>
  <cp:revision>8</cp:revision>
  <dcterms:created xsi:type="dcterms:W3CDTF">2026-05-10T06:50:00Z</dcterms:created>
  <dcterms:modified xsi:type="dcterms:W3CDTF">2026-05-28T06:38:00Z</dcterms:modified>
</cp:coreProperties>
</file>